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521">
        <w:rPr>
          <w:rFonts w:ascii="Times New Roman" w:hAnsi="Times New Roman" w:cs="Times New Roman"/>
          <w:sz w:val="24"/>
          <w:szCs w:val="24"/>
        </w:rPr>
        <w:t>The Grave Beliefs Summary</w:t>
      </w: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D5521" w:rsidRPr="004D5521" w:rsidRDefault="004D5521" w:rsidP="004D5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A76A2D" w:rsidRDefault="00A76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76A2D" w:rsidRPr="00A76A2D" w:rsidRDefault="00A76A2D" w:rsidP="00A76A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2D">
        <w:rPr>
          <w:rFonts w:ascii="Times New Roman" w:hAnsi="Times New Roman" w:cs="Times New Roman"/>
          <w:b/>
          <w:sz w:val="24"/>
          <w:szCs w:val="24"/>
        </w:rPr>
        <w:lastRenderedPageBreak/>
        <w:t>The Grave Beliefs Summary</w:t>
      </w:r>
    </w:p>
    <w:p w:rsidR="00721249" w:rsidRDefault="00A76A2D" w:rsidP="00F35C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359C">
        <w:rPr>
          <w:rFonts w:ascii="Times New Roman" w:hAnsi="Times New Roman" w:cs="Times New Roman"/>
          <w:sz w:val="24"/>
          <w:szCs w:val="24"/>
        </w:rPr>
        <w:t xml:space="preserve">In ‘Grave Beliefs: Stories of the </w:t>
      </w:r>
      <w:r w:rsidR="001A3C11">
        <w:rPr>
          <w:rFonts w:ascii="Times New Roman" w:hAnsi="Times New Roman" w:cs="Times New Roman"/>
          <w:sz w:val="24"/>
          <w:szCs w:val="24"/>
        </w:rPr>
        <w:t>supernatural and</w:t>
      </w:r>
      <w:r w:rsidR="009F359C">
        <w:rPr>
          <w:rFonts w:ascii="Times New Roman" w:hAnsi="Times New Roman" w:cs="Times New Roman"/>
          <w:sz w:val="24"/>
          <w:szCs w:val="24"/>
        </w:rPr>
        <w:t xml:space="preserve"> the uncanny among Canada’s Great War </w:t>
      </w:r>
      <w:r w:rsidR="001A3C11">
        <w:rPr>
          <w:rFonts w:ascii="Times New Roman" w:hAnsi="Times New Roman" w:cs="Times New Roman"/>
          <w:sz w:val="24"/>
          <w:szCs w:val="24"/>
        </w:rPr>
        <w:t>trench soldiers</w:t>
      </w:r>
      <w:r w:rsidR="004D5521">
        <w:rPr>
          <w:rFonts w:ascii="Times New Roman" w:hAnsi="Times New Roman" w:cs="Times New Roman"/>
          <w:sz w:val="24"/>
          <w:szCs w:val="24"/>
        </w:rPr>
        <w:t>,’</w:t>
      </w:r>
      <w:r w:rsidR="001A3C11">
        <w:rPr>
          <w:rFonts w:ascii="Times New Roman" w:hAnsi="Times New Roman" w:cs="Times New Roman"/>
          <w:sz w:val="24"/>
          <w:szCs w:val="24"/>
        </w:rPr>
        <w:t xml:space="preserve"> </w:t>
      </w:r>
      <w:r w:rsidR="008775B1">
        <w:rPr>
          <w:rFonts w:ascii="Times New Roman" w:hAnsi="Times New Roman" w:cs="Times New Roman"/>
          <w:sz w:val="24"/>
          <w:szCs w:val="24"/>
        </w:rPr>
        <w:t xml:space="preserve">Tim Cook argues that the soldiers go to war without knowing what awaits them. </w:t>
      </w:r>
      <w:r w:rsidR="004D1F76">
        <w:rPr>
          <w:rFonts w:ascii="Times New Roman" w:hAnsi="Times New Roman" w:cs="Times New Roman"/>
          <w:sz w:val="24"/>
          <w:szCs w:val="24"/>
        </w:rPr>
        <w:t>He asserts that the</w:t>
      </w:r>
      <w:r w:rsidR="004D5521">
        <w:rPr>
          <w:rFonts w:ascii="Times New Roman" w:hAnsi="Times New Roman" w:cs="Times New Roman"/>
          <w:sz w:val="24"/>
          <w:szCs w:val="24"/>
        </w:rPr>
        <w:t xml:space="preserve"> fresh soldiers faced </w:t>
      </w:r>
      <w:r w:rsidR="004D1F76">
        <w:rPr>
          <w:rFonts w:ascii="Times New Roman" w:hAnsi="Times New Roman" w:cs="Times New Roman"/>
          <w:sz w:val="24"/>
          <w:szCs w:val="24"/>
        </w:rPr>
        <w:t>severe problems</w:t>
      </w:r>
      <w:r w:rsidR="004D5521">
        <w:rPr>
          <w:rFonts w:ascii="Times New Roman" w:hAnsi="Times New Roman" w:cs="Times New Roman"/>
          <w:sz w:val="24"/>
          <w:szCs w:val="24"/>
        </w:rPr>
        <w:t>,</w:t>
      </w:r>
      <w:r w:rsidR="00954BBD">
        <w:rPr>
          <w:rFonts w:ascii="Times New Roman" w:hAnsi="Times New Roman" w:cs="Times New Roman"/>
          <w:sz w:val="24"/>
          <w:szCs w:val="24"/>
        </w:rPr>
        <w:t xml:space="preserve"> including sleep deprivation, escaping death</w:t>
      </w:r>
      <w:r w:rsidR="005328B8">
        <w:rPr>
          <w:rFonts w:ascii="Times New Roman" w:hAnsi="Times New Roman" w:cs="Times New Roman"/>
          <w:sz w:val="24"/>
          <w:szCs w:val="24"/>
        </w:rPr>
        <w:t>, anger</w:t>
      </w:r>
      <w:r w:rsidR="004D5521">
        <w:rPr>
          <w:rFonts w:ascii="Times New Roman" w:hAnsi="Times New Roman" w:cs="Times New Roman"/>
          <w:sz w:val="24"/>
          <w:szCs w:val="24"/>
        </w:rPr>
        <w:t>,</w:t>
      </w:r>
      <w:r w:rsidR="005328B8">
        <w:rPr>
          <w:rFonts w:ascii="Times New Roman" w:hAnsi="Times New Roman" w:cs="Times New Roman"/>
          <w:sz w:val="24"/>
          <w:szCs w:val="24"/>
        </w:rPr>
        <w:t xml:space="preserve"> and resignation. </w:t>
      </w:r>
      <w:r w:rsidR="0073550B">
        <w:rPr>
          <w:rFonts w:ascii="Times New Roman" w:hAnsi="Times New Roman" w:cs="Times New Roman"/>
          <w:sz w:val="24"/>
          <w:szCs w:val="24"/>
        </w:rPr>
        <w:t xml:space="preserve">Tim Cook </w:t>
      </w:r>
      <w:r w:rsidR="00C36A7F">
        <w:rPr>
          <w:rFonts w:ascii="Times New Roman" w:hAnsi="Times New Roman" w:cs="Times New Roman"/>
          <w:sz w:val="24"/>
          <w:szCs w:val="24"/>
        </w:rPr>
        <w:t>studied through several soldier letters and other materials</w:t>
      </w:r>
      <w:r w:rsidR="004D5521">
        <w:rPr>
          <w:rFonts w:ascii="Times New Roman" w:hAnsi="Times New Roman" w:cs="Times New Roman"/>
          <w:sz w:val="24"/>
          <w:szCs w:val="24"/>
        </w:rPr>
        <w:t>,</w:t>
      </w:r>
      <w:r w:rsidR="005328B8">
        <w:rPr>
          <w:rFonts w:ascii="Times New Roman" w:hAnsi="Times New Roman" w:cs="Times New Roman"/>
          <w:sz w:val="24"/>
          <w:szCs w:val="24"/>
        </w:rPr>
        <w:t xml:space="preserve"> which he used to narrate </w:t>
      </w:r>
      <w:r w:rsidR="00E86353">
        <w:rPr>
          <w:rFonts w:ascii="Times New Roman" w:hAnsi="Times New Roman" w:cs="Times New Roman"/>
          <w:sz w:val="24"/>
          <w:szCs w:val="24"/>
        </w:rPr>
        <w:t>stories and experiences of other soldiers during the war</w:t>
      </w:r>
      <w:r w:rsidR="00075495">
        <w:rPr>
          <w:rFonts w:ascii="Times New Roman" w:hAnsi="Times New Roman" w:cs="Times New Roman"/>
          <w:sz w:val="24"/>
          <w:szCs w:val="24"/>
        </w:rPr>
        <w:t xml:space="preserve">. </w:t>
      </w:r>
      <w:r w:rsidR="00E86353">
        <w:rPr>
          <w:rFonts w:ascii="Times New Roman" w:hAnsi="Times New Roman" w:cs="Times New Roman"/>
          <w:sz w:val="24"/>
          <w:szCs w:val="24"/>
        </w:rPr>
        <w:t xml:space="preserve">Tim gives instances of incidences when the soldiers who hide in the </w:t>
      </w:r>
      <w:r w:rsidR="00596FCC">
        <w:rPr>
          <w:rFonts w:ascii="Times New Roman" w:hAnsi="Times New Roman" w:cs="Times New Roman"/>
          <w:sz w:val="24"/>
          <w:szCs w:val="24"/>
        </w:rPr>
        <w:t>trenches</w:t>
      </w:r>
      <w:r w:rsidR="00E86353">
        <w:rPr>
          <w:rFonts w:ascii="Times New Roman" w:hAnsi="Times New Roman" w:cs="Times New Roman"/>
          <w:sz w:val="24"/>
          <w:szCs w:val="24"/>
        </w:rPr>
        <w:t xml:space="preserve"> but only to be blown by</w:t>
      </w:r>
      <w:r w:rsidR="00596FCC">
        <w:rPr>
          <w:rFonts w:ascii="Times New Roman" w:hAnsi="Times New Roman" w:cs="Times New Roman"/>
          <w:sz w:val="24"/>
          <w:szCs w:val="24"/>
        </w:rPr>
        <w:t xml:space="preserve"> shell explosion to the </w:t>
      </w:r>
      <w:r>
        <w:rPr>
          <w:rFonts w:ascii="Times New Roman" w:hAnsi="Times New Roman" w:cs="Times New Roman"/>
          <w:sz w:val="24"/>
          <w:szCs w:val="24"/>
        </w:rPr>
        <w:t>surface</w:t>
      </w:r>
      <w:r w:rsidRPr="00A76A2D">
        <w:rPr>
          <w:rFonts w:ascii="Times New Roman" w:hAnsi="Times New Roman" w:cs="Times New Roman"/>
          <w:sz w:val="24"/>
          <w:szCs w:val="24"/>
        </w:rPr>
        <w:t xml:space="preserve"> (Cook, 2013)</w:t>
      </w:r>
      <w:r w:rsidR="00596FCC">
        <w:rPr>
          <w:rFonts w:ascii="Times New Roman" w:hAnsi="Times New Roman" w:cs="Times New Roman"/>
          <w:sz w:val="24"/>
          <w:szCs w:val="24"/>
        </w:rPr>
        <w:t xml:space="preserve">. </w:t>
      </w:r>
      <w:r w:rsidR="00075495">
        <w:rPr>
          <w:rFonts w:ascii="Times New Roman" w:hAnsi="Times New Roman" w:cs="Times New Roman"/>
          <w:sz w:val="24"/>
          <w:szCs w:val="24"/>
        </w:rPr>
        <w:t>Soldiers would be buried alive by</w:t>
      </w:r>
      <w:r w:rsidR="00A12820">
        <w:rPr>
          <w:rFonts w:ascii="Times New Roman" w:hAnsi="Times New Roman" w:cs="Times New Roman"/>
          <w:sz w:val="24"/>
          <w:szCs w:val="24"/>
        </w:rPr>
        <w:t xml:space="preserve"> dirt blown by the </w:t>
      </w:r>
      <w:r w:rsidR="004D5521">
        <w:rPr>
          <w:rFonts w:ascii="Times New Roman" w:hAnsi="Times New Roman" w:cs="Times New Roman"/>
          <w:sz w:val="24"/>
          <w:szCs w:val="24"/>
        </w:rPr>
        <w:t>bombing</w:t>
      </w:r>
      <w:r w:rsidR="00A12820">
        <w:rPr>
          <w:rFonts w:ascii="Times New Roman" w:hAnsi="Times New Roman" w:cs="Times New Roman"/>
          <w:sz w:val="24"/>
          <w:szCs w:val="24"/>
        </w:rPr>
        <w:t>s during the war while others</w:t>
      </w:r>
      <w:r w:rsidR="00596FCC">
        <w:rPr>
          <w:rFonts w:ascii="Times New Roman" w:hAnsi="Times New Roman" w:cs="Times New Roman"/>
          <w:sz w:val="24"/>
          <w:szCs w:val="24"/>
        </w:rPr>
        <w:t xml:space="preserve"> walked away wit</w:t>
      </w:r>
      <w:r w:rsidR="006005EC">
        <w:rPr>
          <w:rFonts w:ascii="Times New Roman" w:hAnsi="Times New Roman" w:cs="Times New Roman"/>
          <w:sz w:val="24"/>
          <w:szCs w:val="24"/>
        </w:rPr>
        <w:t xml:space="preserve">h a fine spray of blood from the injured soldiers or mud. </w:t>
      </w:r>
    </w:p>
    <w:p w:rsidR="006005EC" w:rsidRDefault="0042522A" w:rsidP="00F35C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10C3">
        <w:rPr>
          <w:rFonts w:ascii="Times New Roman" w:hAnsi="Times New Roman" w:cs="Times New Roman"/>
          <w:sz w:val="24"/>
          <w:szCs w:val="24"/>
        </w:rPr>
        <w:t xml:space="preserve">The </w:t>
      </w:r>
      <w:r w:rsidR="008A65AD">
        <w:rPr>
          <w:rFonts w:ascii="Times New Roman" w:hAnsi="Times New Roman" w:cs="Times New Roman"/>
          <w:sz w:val="24"/>
          <w:szCs w:val="24"/>
        </w:rPr>
        <w:t>author states that the experience of the soldiers at war</w:t>
      </w:r>
      <w:r w:rsidR="00797655">
        <w:rPr>
          <w:rFonts w:ascii="Times New Roman" w:hAnsi="Times New Roman" w:cs="Times New Roman"/>
          <w:sz w:val="24"/>
          <w:szCs w:val="24"/>
        </w:rPr>
        <w:t xml:space="preserve"> was a surreal existence where li</w:t>
      </w:r>
      <w:r w:rsidR="004F566E">
        <w:rPr>
          <w:rFonts w:ascii="Times New Roman" w:hAnsi="Times New Roman" w:cs="Times New Roman"/>
          <w:sz w:val="24"/>
          <w:szCs w:val="24"/>
        </w:rPr>
        <w:t>fe and death were intertwined. The soldiers had to deal with the horrors</w:t>
      </w:r>
      <w:r w:rsidR="00472C6C">
        <w:rPr>
          <w:rFonts w:ascii="Times New Roman" w:hAnsi="Times New Roman" w:cs="Times New Roman"/>
          <w:sz w:val="24"/>
          <w:szCs w:val="24"/>
        </w:rPr>
        <w:t xml:space="preserve"> as they hoped or feared an afterlife</w:t>
      </w:r>
      <w:r w:rsidR="00BB6D50">
        <w:rPr>
          <w:rFonts w:ascii="Times New Roman" w:hAnsi="Times New Roman" w:cs="Times New Roman"/>
          <w:sz w:val="24"/>
          <w:szCs w:val="24"/>
        </w:rPr>
        <w:t xml:space="preserve"> and see visions of deathly spirits roaming the battlefields</w:t>
      </w:r>
      <w:r w:rsidR="000B0A71">
        <w:rPr>
          <w:rFonts w:ascii="Times New Roman" w:hAnsi="Times New Roman" w:cs="Times New Roman"/>
          <w:sz w:val="24"/>
          <w:szCs w:val="24"/>
        </w:rPr>
        <w:t>. Tim asserts that the soldiers</w:t>
      </w:r>
      <w:r w:rsidR="004D5521">
        <w:rPr>
          <w:rFonts w:ascii="Times New Roman" w:hAnsi="Times New Roman" w:cs="Times New Roman"/>
          <w:sz w:val="24"/>
          <w:szCs w:val="24"/>
        </w:rPr>
        <w:t>,</w:t>
      </w:r>
      <w:r w:rsidR="000B0A71">
        <w:rPr>
          <w:rFonts w:ascii="Times New Roman" w:hAnsi="Times New Roman" w:cs="Times New Roman"/>
          <w:sz w:val="24"/>
          <w:szCs w:val="24"/>
        </w:rPr>
        <w:t xml:space="preserve"> at some point</w:t>
      </w:r>
      <w:r w:rsidR="004D5521">
        <w:rPr>
          <w:rFonts w:ascii="Times New Roman" w:hAnsi="Times New Roman" w:cs="Times New Roman"/>
          <w:sz w:val="24"/>
          <w:szCs w:val="24"/>
        </w:rPr>
        <w:t>,</w:t>
      </w:r>
      <w:r w:rsidR="000B0A71">
        <w:rPr>
          <w:rFonts w:ascii="Times New Roman" w:hAnsi="Times New Roman" w:cs="Times New Roman"/>
          <w:sz w:val="24"/>
          <w:szCs w:val="24"/>
        </w:rPr>
        <w:t xml:space="preserve"> had premonitions of their deaths due to </w:t>
      </w:r>
      <w:r w:rsidR="00A76A2D">
        <w:rPr>
          <w:rFonts w:ascii="Times New Roman" w:hAnsi="Times New Roman" w:cs="Times New Roman"/>
          <w:sz w:val="24"/>
          <w:szCs w:val="24"/>
        </w:rPr>
        <w:t>fear</w:t>
      </w:r>
      <w:r w:rsidR="00A76A2D" w:rsidRPr="00A76A2D">
        <w:rPr>
          <w:rFonts w:ascii="Times New Roman" w:hAnsi="Times New Roman" w:cs="Times New Roman"/>
          <w:sz w:val="24"/>
          <w:szCs w:val="24"/>
        </w:rPr>
        <w:t xml:space="preserve"> (Cook, 2013)</w:t>
      </w:r>
      <w:r w:rsidR="000B0A71">
        <w:rPr>
          <w:rFonts w:ascii="Times New Roman" w:hAnsi="Times New Roman" w:cs="Times New Roman"/>
          <w:sz w:val="24"/>
          <w:szCs w:val="24"/>
        </w:rPr>
        <w:t xml:space="preserve">. </w:t>
      </w:r>
      <w:r w:rsidR="00B56F84">
        <w:rPr>
          <w:rFonts w:ascii="Times New Roman" w:hAnsi="Times New Roman" w:cs="Times New Roman"/>
          <w:sz w:val="24"/>
          <w:szCs w:val="24"/>
        </w:rPr>
        <w:t>In a blink of an eye,</w:t>
      </w:r>
      <w:r w:rsidR="004D5521">
        <w:rPr>
          <w:rFonts w:ascii="Times New Roman" w:hAnsi="Times New Roman" w:cs="Times New Roman"/>
          <w:sz w:val="24"/>
          <w:szCs w:val="24"/>
        </w:rPr>
        <w:t xml:space="preserve"> living soldiers would get buried while dead soldiers </w:t>
      </w:r>
      <w:bookmarkStart w:id="0" w:name="_GoBack"/>
      <w:bookmarkEnd w:id="0"/>
      <w:r w:rsidR="004D5521">
        <w:rPr>
          <w:rFonts w:ascii="Times New Roman" w:hAnsi="Times New Roman" w:cs="Times New Roman"/>
          <w:sz w:val="24"/>
          <w:szCs w:val="24"/>
        </w:rPr>
        <w:t xml:space="preserve">were </w:t>
      </w:r>
      <w:r w:rsidR="00AA1473">
        <w:rPr>
          <w:rFonts w:ascii="Times New Roman" w:hAnsi="Times New Roman" w:cs="Times New Roman"/>
          <w:sz w:val="24"/>
          <w:szCs w:val="24"/>
        </w:rPr>
        <w:t>brought to the surface. The sought refuge in the trenches that they dug each day</w:t>
      </w:r>
      <w:r w:rsidR="004D5521">
        <w:rPr>
          <w:rFonts w:ascii="Times New Roman" w:hAnsi="Times New Roman" w:cs="Times New Roman"/>
          <w:sz w:val="24"/>
          <w:szCs w:val="24"/>
        </w:rPr>
        <w:t>,</w:t>
      </w:r>
      <w:r w:rsidR="00AA1473">
        <w:rPr>
          <w:rFonts w:ascii="Times New Roman" w:hAnsi="Times New Roman" w:cs="Times New Roman"/>
          <w:sz w:val="24"/>
          <w:szCs w:val="24"/>
        </w:rPr>
        <w:t xml:space="preserve"> which seems to be an extended grave digging</w:t>
      </w:r>
      <w:r w:rsidR="006743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7B3A" w:rsidRDefault="00237B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37B3A" w:rsidRPr="00237B3A" w:rsidRDefault="00237B3A" w:rsidP="00237B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237B3A" w:rsidRPr="00237B3A" w:rsidRDefault="00237B3A" w:rsidP="00237B3A">
      <w:pPr>
        <w:shd w:val="clear" w:color="auto" w:fill="FFFFFF"/>
        <w:spacing w:after="0" w:line="550" w:lineRule="atLeast"/>
        <w:ind w:left="720" w:right="75" w:hanging="720"/>
        <w:rPr>
          <w:rFonts w:ascii="Segoe UI" w:hAnsi="Segoe UI" w:cs="Segoe UI"/>
          <w:color w:val="4A6EE0"/>
          <w:sz w:val="21"/>
          <w:szCs w:val="21"/>
          <w:u w:val="single"/>
        </w:rPr>
      </w:pPr>
      <w:r w:rsidRPr="00237B3A">
        <w:rPr>
          <w:rFonts w:ascii="Times New Roman" w:eastAsia="Times New Roman" w:hAnsi="Times New Roman" w:cs="Times New Roman"/>
          <w:color w:val="000000"/>
          <w:sz w:val="24"/>
          <w:szCs w:val="24"/>
        </w:rPr>
        <w:t>Cook, T. (2013). Cook, Tim: Grave beliefs. Stories of the supernatural and the uncanny among Canada's Great War trench soldiers. </w:t>
      </w:r>
      <w:r w:rsidRPr="00237B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Military History</w:t>
      </w:r>
      <w:r w:rsidRPr="00237B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(77/2).</w:t>
      </w:r>
      <w:r w:rsidR="004D5521" w:rsidRPr="004D5521">
        <w:rPr>
          <w:rFonts w:ascii="Segoe UI" w:hAnsi="Segoe UI" w:cs="Segoe UI"/>
          <w:color w:val="000000" w:themeColor="text1"/>
          <w:sz w:val="21"/>
          <w:szCs w:val="21"/>
        </w:rPr>
        <w:t xml:space="preserve"> Retrieved from </w:t>
      </w:r>
      <w:hyperlink r:id="rId6" w:history="1">
        <w:r w:rsidR="004D5521" w:rsidRPr="004D5521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http://www.smh-hq.org/jmh/jmhvols/772.html</w:t>
        </w:r>
      </w:hyperlink>
    </w:p>
    <w:p w:rsidR="00237B3A" w:rsidRPr="00F35C56" w:rsidRDefault="00237B3A" w:rsidP="00F35C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37B3A" w:rsidRPr="00F35C56" w:rsidSect="004D552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14D" w:rsidRDefault="007C114D" w:rsidP="004D5521">
      <w:pPr>
        <w:spacing w:after="0" w:line="240" w:lineRule="auto"/>
      </w:pPr>
      <w:r>
        <w:separator/>
      </w:r>
    </w:p>
  </w:endnote>
  <w:endnote w:type="continuationSeparator" w:id="0">
    <w:p w:rsidR="007C114D" w:rsidRDefault="007C114D" w:rsidP="004D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14D" w:rsidRDefault="007C114D" w:rsidP="004D5521">
      <w:pPr>
        <w:spacing w:after="0" w:line="240" w:lineRule="auto"/>
      </w:pPr>
      <w:r>
        <w:separator/>
      </w:r>
    </w:p>
  </w:footnote>
  <w:footnote w:type="continuationSeparator" w:id="0">
    <w:p w:rsidR="007C114D" w:rsidRDefault="007C114D" w:rsidP="004D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53510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5521" w:rsidRDefault="004D552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D5521" w:rsidRPr="004D5521" w:rsidRDefault="004D5521">
    <w:pPr>
      <w:pStyle w:val="Header"/>
      <w:rPr>
        <w:rFonts w:ascii="Times New Roman" w:hAnsi="Times New Roman" w:cs="Times New Roman"/>
        <w:sz w:val="24"/>
        <w:szCs w:val="24"/>
      </w:rPr>
    </w:pPr>
    <w:r w:rsidRPr="004D5521">
      <w:rPr>
        <w:rFonts w:ascii="Times New Roman" w:hAnsi="Times New Roman" w:cs="Times New Roman"/>
        <w:sz w:val="24"/>
        <w:szCs w:val="24"/>
      </w:rPr>
      <w:t>THE GRAVE BELIEFS SUMMARY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521" w:rsidRPr="004D5521" w:rsidRDefault="004D5521">
    <w:pPr>
      <w:pStyle w:val="Header"/>
      <w:rPr>
        <w:rFonts w:ascii="Times New Roman" w:hAnsi="Times New Roman" w:cs="Times New Roman"/>
        <w:sz w:val="24"/>
        <w:szCs w:val="24"/>
      </w:rPr>
    </w:pPr>
    <w:r w:rsidRPr="004D5521">
      <w:rPr>
        <w:rFonts w:ascii="Times New Roman" w:hAnsi="Times New Roman" w:cs="Times New Roman"/>
        <w:sz w:val="24"/>
        <w:szCs w:val="24"/>
      </w:rPr>
      <w:t>Running Head: THE GRAVE BELIEFS SUMMARY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yNjUxMbIwMDYwNTZV0lEKTi0uzszPAykwrAUAVxZMkCwAAAA="/>
  </w:docVars>
  <w:rsids>
    <w:rsidRoot w:val="00721249"/>
    <w:rsid w:val="00075495"/>
    <w:rsid w:val="000B0A71"/>
    <w:rsid w:val="001A3C11"/>
    <w:rsid w:val="00237B3A"/>
    <w:rsid w:val="0042522A"/>
    <w:rsid w:val="00472C6C"/>
    <w:rsid w:val="004D1F76"/>
    <w:rsid w:val="004D5521"/>
    <w:rsid w:val="004F566E"/>
    <w:rsid w:val="005328B8"/>
    <w:rsid w:val="00596FCC"/>
    <w:rsid w:val="005B0492"/>
    <w:rsid w:val="006005EC"/>
    <w:rsid w:val="00674346"/>
    <w:rsid w:val="00721249"/>
    <w:rsid w:val="0073550B"/>
    <w:rsid w:val="00770D4D"/>
    <w:rsid w:val="00797655"/>
    <w:rsid w:val="007C114D"/>
    <w:rsid w:val="008775B1"/>
    <w:rsid w:val="008A65AD"/>
    <w:rsid w:val="00954BBD"/>
    <w:rsid w:val="009F359C"/>
    <w:rsid w:val="00A12820"/>
    <w:rsid w:val="00A76A2D"/>
    <w:rsid w:val="00AA1473"/>
    <w:rsid w:val="00B528A8"/>
    <w:rsid w:val="00B56F84"/>
    <w:rsid w:val="00BB6D50"/>
    <w:rsid w:val="00C36A7F"/>
    <w:rsid w:val="00E86353"/>
    <w:rsid w:val="00E910C3"/>
    <w:rsid w:val="00F05159"/>
    <w:rsid w:val="00F3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F7A77A-3C6F-4089-8570-2DA57B25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521"/>
  </w:style>
  <w:style w:type="paragraph" w:styleId="Footer">
    <w:name w:val="footer"/>
    <w:basedOn w:val="Normal"/>
    <w:link w:val="FooterChar"/>
    <w:uiPriority w:val="99"/>
    <w:unhideWhenUsed/>
    <w:rsid w:val="004D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521"/>
  </w:style>
  <w:style w:type="character" w:styleId="Hyperlink">
    <w:name w:val="Hyperlink"/>
    <w:basedOn w:val="DefaultParagraphFont"/>
    <w:uiPriority w:val="99"/>
    <w:unhideWhenUsed/>
    <w:rsid w:val="004D5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1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mh-hq.org/jmh/jmhvols/772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2019-10-11T00:23:00Z</dcterms:created>
  <dcterms:modified xsi:type="dcterms:W3CDTF">2019-10-11T02:55:00Z</dcterms:modified>
</cp:coreProperties>
</file>